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AF43" w14:textId="77777777" w:rsidR="00900235" w:rsidRPr="00BC351E" w:rsidRDefault="006D298C" w:rsidP="006D298C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C351E">
        <w:rPr>
          <w:rFonts w:ascii="Cambria" w:eastAsia="Calibri" w:hAnsi="Cambria" w:cs="Times New Roman"/>
          <w:b/>
          <w:noProof/>
          <w:sz w:val="28"/>
          <w:szCs w:val="28"/>
        </w:rPr>
        <w:drawing>
          <wp:inline distT="0" distB="0" distL="0" distR="0" wp14:anchorId="782DFD3F" wp14:editId="17596242">
            <wp:extent cx="8037832" cy="1685925"/>
            <wp:effectExtent l="133350" t="114300" r="134620" b="1619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 Co-funded by the EU_BLACK Outl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619" cy="17041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3F776E1" w14:textId="77777777" w:rsidR="006D298C" w:rsidRPr="00BC351E" w:rsidRDefault="00CD5983" w:rsidP="00900235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BC351E">
        <w:rPr>
          <w:rFonts w:ascii="Cambria" w:eastAsia="Calibri" w:hAnsi="Cambria" w:cs="Times New Roman"/>
          <w:sz w:val="28"/>
          <w:szCs w:val="28"/>
        </w:rPr>
        <w:t xml:space="preserve">                                </w:t>
      </w:r>
    </w:p>
    <w:p w14:paraId="379871E7" w14:textId="77777777" w:rsidR="00C6719A" w:rsidRPr="00BC351E" w:rsidRDefault="00CD5983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C351E">
        <w:rPr>
          <w:rFonts w:ascii="Cambria" w:eastAsia="Calibri" w:hAnsi="Cambria" w:cs="Times New Roman"/>
          <w:sz w:val="28"/>
          <w:szCs w:val="28"/>
        </w:rPr>
        <w:t xml:space="preserve"> </w:t>
      </w:r>
      <w:r w:rsidR="006D298C" w:rsidRPr="00BC351E">
        <w:rPr>
          <w:rFonts w:ascii="Cambria" w:eastAsia="Calibri" w:hAnsi="Cambria" w:cs="Times New Roman"/>
          <w:b/>
          <w:sz w:val="28"/>
          <w:szCs w:val="28"/>
        </w:rPr>
        <w:t>ERASMUS +</w:t>
      </w:r>
      <w:r w:rsidRPr="00BC351E">
        <w:rPr>
          <w:rFonts w:ascii="Cambria" w:eastAsia="Calibri" w:hAnsi="Cambria" w:cs="Times New Roman"/>
          <w:b/>
          <w:sz w:val="28"/>
          <w:szCs w:val="28"/>
        </w:rPr>
        <w:t xml:space="preserve"> </w:t>
      </w:r>
    </w:p>
    <w:p w14:paraId="6E566E6D" w14:textId="769FF985" w:rsidR="0053102D" w:rsidRPr="00BC351E" w:rsidRDefault="0053102D" w:rsidP="0053102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val="sr"/>
        </w:rPr>
      </w:pPr>
      <w:r w:rsidRPr="00BC351E">
        <w:rPr>
          <w:rFonts w:ascii="Cambria" w:eastAsia="Calibri" w:hAnsi="Cambria" w:cs="Times New Roman"/>
          <w:b/>
          <w:sz w:val="28"/>
          <w:szCs w:val="28"/>
          <w:lang w:val="sr"/>
        </w:rPr>
        <w:t>“Chan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"/>
        </w:rPr>
        <w:t xml:space="preserve">ging Cities” – </w:t>
      </w:r>
      <w:r w:rsidR="00BC351E" w:rsidRPr="00BC351E">
        <w:rPr>
          <w:rFonts w:ascii="Cambria" w:eastAsia="Calibri" w:hAnsi="Cambria" w:cs="Times New Roman"/>
          <w:b/>
          <w:sz w:val="28"/>
          <w:szCs w:val="28"/>
          <w:lang w:val="sr-Cyrl-RS"/>
        </w:rPr>
        <w:t>Ла Коруња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"/>
        </w:rPr>
        <w:t xml:space="preserve">, </w:t>
      </w:r>
      <w:r w:rsidR="00BC351E" w:rsidRPr="00BC351E">
        <w:rPr>
          <w:rFonts w:ascii="Cambria" w:eastAsia="Calibri" w:hAnsi="Cambria" w:cs="Times New Roman"/>
          <w:b/>
          <w:sz w:val="28"/>
          <w:szCs w:val="28"/>
          <w:lang w:val="sr-Cyrl-RS"/>
        </w:rPr>
        <w:t>Шпанија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"/>
        </w:rPr>
        <w:t xml:space="preserve"> (1</w:t>
      </w:r>
      <w:r w:rsidR="00BC351E" w:rsidRPr="00BC351E">
        <w:rPr>
          <w:rFonts w:ascii="Cambria" w:eastAsia="Calibri" w:hAnsi="Cambria" w:cs="Times New Roman"/>
          <w:b/>
          <w:sz w:val="28"/>
          <w:szCs w:val="28"/>
          <w:lang w:val="sr-Cyrl-RS"/>
        </w:rPr>
        <w:t>0</w:t>
      </w:r>
      <w:r w:rsidRPr="00BC351E">
        <w:rPr>
          <w:rFonts w:ascii="Cambria" w:eastAsia="Calibri" w:hAnsi="Cambria" w:cs="Times New Roman"/>
          <w:b/>
          <w:sz w:val="28"/>
          <w:szCs w:val="28"/>
          <w:lang w:val="sr"/>
        </w:rPr>
        <w:t>.1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-Cyrl-RS"/>
        </w:rPr>
        <w:t>1.2025</w:t>
      </w:r>
      <w:r w:rsidRPr="00BC351E">
        <w:rPr>
          <w:rFonts w:ascii="Cambria" w:eastAsia="Calibri" w:hAnsi="Cambria" w:cs="Times New Roman"/>
          <w:b/>
          <w:sz w:val="28"/>
          <w:szCs w:val="28"/>
          <w:lang w:val="sr"/>
        </w:rPr>
        <w:t>–1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-Cyrl-RS"/>
        </w:rPr>
        <w:t>4</w:t>
      </w:r>
      <w:r w:rsidR="00067BD8" w:rsidRPr="00BC351E">
        <w:rPr>
          <w:rFonts w:ascii="Cambria" w:eastAsia="Calibri" w:hAnsi="Cambria" w:cs="Times New Roman"/>
          <w:b/>
          <w:sz w:val="28"/>
          <w:szCs w:val="28"/>
          <w:lang w:val="sr"/>
        </w:rPr>
        <w:t>.11</w:t>
      </w:r>
      <w:r w:rsidRPr="00BC351E">
        <w:rPr>
          <w:rFonts w:ascii="Cambria" w:eastAsia="Calibri" w:hAnsi="Cambria" w:cs="Times New Roman"/>
          <w:b/>
          <w:sz w:val="28"/>
          <w:szCs w:val="28"/>
          <w:lang w:val="sr"/>
        </w:rPr>
        <w:t>.2025)</w:t>
      </w:r>
    </w:p>
    <w:p w14:paraId="04D73EB1" w14:textId="77777777" w:rsidR="0053102D" w:rsidRPr="00BC351E" w:rsidRDefault="0053102D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14:paraId="508CBFC7" w14:textId="77777777" w:rsidR="0053102D" w:rsidRPr="00BC351E" w:rsidRDefault="0053102D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14:paraId="42A606F7" w14:textId="77777777" w:rsidR="0053102D" w:rsidRPr="00BC351E" w:rsidRDefault="0053102D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14:paraId="76660B1E" w14:textId="6837E2EC" w:rsidR="0053102D" w:rsidRPr="00BC351E" w:rsidRDefault="0053102D" w:rsidP="0053102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"/>
        </w:rPr>
      </w:pPr>
      <w:r w:rsidRPr="00BC351E">
        <w:rPr>
          <w:rFonts w:ascii="Cambria" w:eastAsia="Calibri" w:hAnsi="Cambria" w:cs="Times New Roman"/>
          <w:sz w:val="24"/>
          <w:szCs w:val="24"/>
          <w:lang w:val="sr"/>
        </w:rPr>
        <w:t>У оквиру Ерасмус+ пројекта „Changing Cities“, ученици наше школе учествовали су у међународној мобилности која се</w:t>
      </w:r>
      <w:r w:rsidR="00067BD8"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одржала у граду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Ла Коруњи</w:t>
      </w:r>
      <w:r w:rsidR="00067BD8"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у </w:t>
      </w:r>
      <w:r w:rsidR="00067BD8" w:rsidRPr="00BC351E">
        <w:rPr>
          <w:rFonts w:ascii="Cambria" w:eastAsia="Calibri" w:hAnsi="Cambria" w:cs="Times New Roman"/>
          <w:sz w:val="24"/>
          <w:szCs w:val="24"/>
          <w:lang w:val="sr-Cyrl-RS"/>
        </w:rPr>
        <w:t>Шпанији</w:t>
      </w:r>
      <w:r w:rsidR="00067BD8" w:rsidRPr="00BC351E">
        <w:rPr>
          <w:rFonts w:ascii="Cambria" w:eastAsia="Calibri" w:hAnsi="Cambria" w:cs="Times New Roman"/>
          <w:sz w:val="24"/>
          <w:szCs w:val="24"/>
          <w:lang w:val="sr"/>
        </w:rPr>
        <w:t>, од 1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0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.  до 1</w:t>
      </w:r>
      <w:r w:rsidR="00067BD8" w:rsidRPr="00BC351E">
        <w:rPr>
          <w:rFonts w:ascii="Cambria" w:eastAsia="Calibri" w:hAnsi="Cambria" w:cs="Times New Roman"/>
          <w:sz w:val="24"/>
          <w:szCs w:val="24"/>
          <w:lang w:val="sr-Cyrl-RS"/>
        </w:rPr>
        <w:t>4</w:t>
      </w:r>
      <w:r w:rsidR="00067BD8" w:rsidRPr="00BC351E">
        <w:rPr>
          <w:rFonts w:ascii="Cambria" w:eastAsia="Calibri" w:hAnsi="Cambria" w:cs="Times New Roman"/>
          <w:sz w:val="24"/>
          <w:szCs w:val="24"/>
          <w:lang w:val="sr"/>
        </w:rPr>
        <w:t>. новембра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2025. године. Домаћин је била школа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Афонсо Х О Сабио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, а учесници су, поред тима из Србије, били и ученици и наставници из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Италије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,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Белгије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и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 xml:space="preserve">домаћина 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Шпаније.</w:t>
      </w:r>
    </w:p>
    <w:p w14:paraId="43C5727D" w14:textId="77777777" w:rsidR="0053102D" w:rsidRPr="00BC351E" w:rsidRDefault="0053102D" w:rsidP="0053102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"/>
        </w:rPr>
      </w:pPr>
    </w:p>
    <w:p w14:paraId="08C5F12B" w14:textId="462DC87D" w:rsidR="0053102D" w:rsidRPr="00BC351E" w:rsidRDefault="0053102D" w:rsidP="0053102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"/>
        </w:rPr>
      </w:pPr>
      <w:r w:rsidRPr="00BC351E">
        <w:rPr>
          <w:rFonts w:ascii="Cambria" w:eastAsia="Calibri" w:hAnsi="Cambria" w:cs="Times New Roman"/>
          <w:sz w:val="24"/>
          <w:szCs w:val="24"/>
          <w:lang w:val="sr"/>
        </w:rPr>
        <w:t>Нашу школу представљал</w:t>
      </w:r>
      <w:r w:rsidR="00B45A32">
        <w:rPr>
          <w:rFonts w:ascii="Cambria" w:eastAsia="Calibri" w:hAnsi="Cambria" w:cs="Times New Roman"/>
          <w:sz w:val="24"/>
          <w:szCs w:val="24"/>
          <w:lang w:val="sr-Cyrl-RS"/>
        </w:rPr>
        <w:t>е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су учениц</w:t>
      </w:r>
      <w:r w:rsidR="00B45A32">
        <w:rPr>
          <w:rFonts w:ascii="Cambria" w:eastAsia="Calibri" w:hAnsi="Cambria" w:cs="Times New Roman"/>
          <w:sz w:val="24"/>
          <w:szCs w:val="24"/>
          <w:lang w:val="sr-Cyrl-RS"/>
        </w:rPr>
        <w:t>е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Сандра Дингарац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и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Мила Карабахчиев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(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3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/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6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), као и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Уна Бјелац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и 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Лола Гудурић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 (3/</w:t>
      </w:r>
      <w:r w:rsidR="00BC351E" w:rsidRPr="00BC351E">
        <w:rPr>
          <w:rFonts w:ascii="Cambria" w:eastAsia="Calibri" w:hAnsi="Cambria" w:cs="Times New Roman"/>
          <w:sz w:val="24"/>
          <w:szCs w:val="24"/>
          <w:lang w:val="sr-Cyrl-RS"/>
        </w:rPr>
        <w:t>4ф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), уз пратњу </w:t>
      </w:r>
      <w:r w:rsidR="00067BD8" w:rsidRPr="00BC351E">
        <w:rPr>
          <w:rFonts w:ascii="Cambria" w:eastAsia="Calibri" w:hAnsi="Cambria" w:cs="Times New Roman"/>
          <w:sz w:val="24"/>
          <w:szCs w:val="24"/>
          <w:lang w:val="sr-Cyrl-RS"/>
        </w:rPr>
        <w:t xml:space="preserve">наставнице биологије, Тамаре Досевске и 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наставнице енглеског језика, Светлане Тодоровић</w:t>
      </w:r>
      <w:r w:rsidR="00067BD8" w:rsidRPr="00BC351E">
        <w:rPr>
          <w:rFonts w:ascii="Cambria" w:eastAsia="Calibri" w:hAnsi="Cambria" w:cs="Times New Roman"/>
          <w:sz w:val="24"/>
          <w:szCs w:val="24"/>
          <w:lang w:val="sr-Cyrl-RS"/>
        </w:rPr>
        <w:t>, која је уједно и координатор овог пројекта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.</w:t>
      </w:r>
    </w:p>
    <w:p w14:paraId="0FAC9AE2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"/>
        </w:rPr>
      </w:pPr>
    </w:p>
    <w:p w14:paraId="35D5ADC9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"/>
        </w:rPr>
      </w:pPr>
    </w:p>
    <w:p w14:paraId="6178D54E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lastRenderedPageBreak/>
        <w:t>Први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–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Упознавање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школи</w:t>
      </w:r>
      <w:proofErr w:type="spellEnd"/>
    </w:p>
    <w:p w14:paraId="739BF0A4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06BC594" w14:textId="440854C4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Мобилност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почела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свечаним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пријемом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добродошлицом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школи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након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чега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уследила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вођена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тура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кроз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просторије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школе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ледоломци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током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којих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партнерских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школа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упознавали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кроз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радионице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тимски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proofErr w:type="gramStart"/>
      <w:r w:rsidRPr="00BC351E">
        <w:rPr>
          <w:rFonts w:ascii="Cambria" w:eastAsia="Calibri" w:hAnsi="Cambria" w:cs="Times New Roman"/>
          <w:sz w:val="24"/>
          <w:szCs w:val="24"/>
        </w:rPr>
        <w:t>рад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.</w:t>
      </w:r>
      <w:proofErr w:type="gram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Формиране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радне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групе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а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наставници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добили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кратки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преглед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задатака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циљева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недеље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На самом крају програма одржале су сјајна и инспиришућа предавања различите волонтерске организације из региона којима су ученици постављали питања како могу да помогну.</w:t>
      </w:r>
    </w:p>
    <w:p w14:paraId="01879E4E" w14:textId="1EBE9EDE" w:rsidR="00BC351E" w:rsidRPr="00BC351E" w:rsidRDefault="00B45A32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b/>
          <w:noProof/>
          <w:sz w:val="28"/>
          <w:szCs w:val="28"/>
        </w:rPr>
        <w:lastRenderedPageBreak/>
        <w:drawing>
          <wp:inline distT="0" distB="0" distL="0" distR="0" wp14:anchorId="11E1629F" wp14:editId="0E913B8A">
            <wp:extent cx="8833485" cy="6624955"/>
            <wp:effectExtent l="0" t="0" r="5715" b="4445"/>
            <wp:docPr id="1226527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27267" name="Picture 12265272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485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BA27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lastRenderedPageBreak/>
        <w:t>Други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–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Посета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Коруња</w:t>
      </w:r>
      <w:proofErr w:type="spellEnd"/>
    </w:p>
    <w:p w14:paraId="44823D44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53752980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Другог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учесници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обишли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Коруња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важан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културни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историјски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центар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северозападне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Шпаније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прошли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кроз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градску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луку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тржницу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Луго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башту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Кантонес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proofErr w:type="gramStart"/>
      <w:r w:rsidRPr="00BC351E">
        <w:rPr>
          <w:rFonts w:ascii="Cambria" w:eastAsia="Calibri" w:hAnsi="Cambria" w:cs="Times New Roman"/>
          <w:sz w:val="24"/>
          <w:szCs w:val="24"/>
        </w:rPr>
        <w:t>улицу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 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Реал</w:t>
      </w:r>
      <w:proofErr w:type="spellEnd"/>
      <w:proofErr w:type="gramEnd"/>
      <w:r w:rsidRPr="00BC351E">
        <w:rPr>
          <w:rFonts w:ascii="Cambria" w:eastAsia="Calibri" w:hAnsi="Cambria" w:cs="Times New Roman"/>
          <w:sz w:val="24"/>
          <w:szCs w:val="24"/>
        </w:rPr>
        <w:t xml:space="preserve">, 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Марије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Пите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старо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градско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језгро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обално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шеталиште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Посебан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утисак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оставила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посета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Торњу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Херкулеса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најстаријем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светионику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свету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који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даље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функцији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где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организоване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везане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културну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баштину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географију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proofErr w:type="gramStart"/>
      <w:r w:rsidRPr="00BC351E">
        <w:rPr>
          <w:rFonts w:ascii="Cambria" w:eastAsia="Calibri" w:hAnsi="Cambria" w:cs="Times New Roman"/>
          <w:sz w:val="24"/>
          <w:szCs w:val="24"/>
        </w:rPr>
        <w:t>региона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.</w:t>
      </w:r>
      <w:proofErr w:type="gram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завршен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посетом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светионику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Мера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.</w:t>
      </w:r>
    </w:p>
    <w:p w14:paraId="50C5FE7F" w14:textId="77777777" w:rsid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1B5FDE65" w14:textId="77777777" w:rsidR="00B45A32" w:rsidRDefault="00B45A32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231AB24B" w14:textId="55089F0A" w:rsidR="00B45A32" w:rsidRPr="00BC351E" w:rsidRDefault="00B45A32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noProof/>
          <w:sz w:val="24"/>
          <w:szCs w:val="24"/>
          <w:lang w:val="sr-Cyrl-RS"/>
        </w:rPr>
        <w:lastRenderedPageBreak/>
        <w:drawing>
          <wp:inline distT="0" distB="0" distL="0" distR="0" wp14:anchorId="46CA2C36" wp14:editId="44DF1639">
            <wp:extent cx="8833485" cy="6624955"/>
            <wp:effectExtent l="0" t="0" r="5715" b="4445"/>
            <wp:docPr id="2098615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15000" name="Picture 20986150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485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36A9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 w:rsidRPr="00BC351E">
        <w:rPr>
          <w:rFonts w:ascii="Cambria" w:eastAsia="Calibri" w:hAnsi="Cambria" w:cs="Times New Roman"/>
          <w:sz w:val="24"/>
          <w:szCs w:val="24"/>
          <w:lang w:val="sr-Cyrl-RS"/>
        </w:rPr>
        <w:lastRenderedPageBreak/>
        <w:t>Трећи дан – Природно окружење и култура Галиције</w:t>
      </w:r>
    </w:p>
    <w:p w14:paraId="4D5ADA25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316F94BC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Трећег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реализоване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посвећене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екологији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чувању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природе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локалној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традицији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Учесници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шетали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обалу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реке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Меро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естуаријум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proofErr w:type="gramStart"/>
      <w:r w:rsidRPr="00BC351E">
        <w:rPr>
          <w:rFonts w:ascii="Cambria" w:eastAsia="Calibri" w:hAnsi="Cambria" w:cs="Times New Roman"/>
          <w:sz w:val="24"/>
          <w:szCs w:val="24"/>
        </w:rPr>
        <w:t>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 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Коруње</w:t>
      </w:r>
      <w:proofErr w:type="spellEnd"/>
      <w:proofErr w:type="gram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посетили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средњовековни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Портофаро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некадашњу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градску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луку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повезану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историјом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торња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Херкулеса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као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локални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ботанички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врт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Након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ручка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школи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учествовали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креативним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радионицама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посвећеним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уметности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инспирисаној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светионицима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: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теме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биле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музика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поезија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сликарство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израда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рукотворина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.</w:t>
      </w:r>
    </w:p>
    <w:p w14:paraId="20A9BB3A" w14:textId="77777777" w:rsid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4D36FCC6" w14:textId="4B7D4D5A" w:rsidR="00B45A32" w:rsidRPr="00BC351E" w:rsidRDefault="00B45A32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noProof/>
          <w:sz w:val="24"/>
          <w:szCs w:val="24"/>
          <w:lang w:val="sr-Cyrl-RS"/>
        </w:rPr>
        <w:lastRenderedPageBreak/>
        <w:drawing>
          <wp:inline distT="0" distB="0" distL="0" distR="0" wp14:anchorId="210D481E" wp14:editId="749F1316">
            <wp:extent cx="9757410" cy="4391025"/>
            <wp:effectExtent l="0" t="0" r="0" b="9525"/>
            <wp:docPr id="15267570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57027" name="Picture 15267570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741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06C20" w14:textId="60621B3B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Четврти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–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Сант</w:t>
      </w:r>
      <w:proofErr w:type="spellEnd"/>
      <w:r>
        <w:rPr>
          <w:rFonts w:ascii="Cambria" w:eastAsia="Calibri" w:hAnsi="Cambria" w:cs="Times New Roman"/>
          <w:sz w:val="24"/>
          <w:szCs w:val="24"/>
          <w:lang w:val="sr-Cyrl-RS"/>
        </w:rPr>
        <w:t>иј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аго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Компостела</w:t>
      </w:r>
      <w:proofErr w:type="spellEnd"/>
    </w:p>
    <w:p w14:paraId="1BC0C91D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DF02DEF" w14:textId="2EBB9481" w:rsid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најзначајнијих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мобилности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био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излет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Сант</w:t>
      </w:r>
      <w:proofErr w:type="spellEnd"/>
      <w:r>
        <w:rPr>
          <w:rFonts w:ascii="Cambria" w:eastAsia="Calibri" w:hAnsi="Cambria" w:cs="Times New Roman"/>
          <w:sz w:val="24"/>
          <w:szCs w:val="24"/>
          <w:lang w:val="sr-Cyrl-RS"/>
        </w:rPr>
        <w:t>иј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аго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Компостела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заштитом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УНЕСКО-а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завршна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тачка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чувеног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Камина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имали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прилику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истражују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историјско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језгро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града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богату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културу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Галиције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симболику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једног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од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најважнијих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ходочасничких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путева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Европи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обележила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посета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чувеној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катедрали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.</w:t>
      </w:r>
    </w:p>
    <w:p w14:paraId="0A2C373A" w14:textId="4ADA5AF8" w:rsidR="00B45A32" w:rsidRPr="00BC351E" w:rsidRDefault="00B45A32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noProof/>
          <w:sz w:val="24"/>
          <w:szCs w:val="24"/>
          <w:lang w:val="sr-Cyrl-RS"/>
        </w:rPr>
        <w:lastRenderedPageBreak/>
        <w:drawing>
          <wp:inline distT="0" distB="0" distL="0" distR="0" wp14:anchorId="35E0B269" wp14:editId="0EA8CA88">
            <wp:extent cx="4968875" cy="6624955"/>
            <wp:effectExtent l="0" t="0" r="3175" b="4445"/>
            <wp:docPr id="7193539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53924" name="Picture 7193539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FFD8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A49C906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Пети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–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Завршне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евалуација</w:t>
      </w:r>
      <w:proofErr w:type="spellEnd"/>
    </w:p>
    <w:p w14:paraId="0BB1D6EE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08F2394" w14:textId="383C03CA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Последњег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организована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завршна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евалуација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попуњавање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упитника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рефлексија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о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наученом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израдили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постере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о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светионицима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заједнички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колаж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о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активностима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током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недеље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комбинујући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фотографије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утиске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креативне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радове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Мобилност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завршена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заједничким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опроштајним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ручком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уз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традиционалне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„</w:t>
      </w:r>
      <w:proofErr w:type="spellStart"/>
      <w:proofErr w:type="gramStart"/>
      <w:r w:rsidRPr="00BC351E">
        <w:rPr>
          <w:rFonts w:ascii="Cambria" w:eastAsia="Calibri" w:hAnsi="Cambria" w:cs="Times New Roman"/>
          <w:sz w:val="24"/>
          <w:szCs w:val="24"/>
        </w:rPr>
        <w:t>пинчос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“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залогаје</w:t>
      </w:r>
      <w:proofErr w:type="spellEnd"/>
      <w:proofErr w:type="gramEnd"/>
      <w:r w:rsidRPr="00BC351E">
        <w:rPr>
          <w:rFonts w:ascii="Cambria" w:eastAsia="Calibri" w:hAnsi="Cambria" w:cs="Times New Roman"/>
          <w:sz w:val="24"/>
          <w:szCs w:val="24"/>
        </w:rPr>
        <w:t xml:space="preserve"> .</w:t>
      </w:r>
    </w:p>
    <w:p w14:paraId="4E54CAAB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25EFDD29" w14:textId="77777777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7E043BF7" w14:textId="4730B864" w:rsidR="00BC351E" w:rsidRPr="00BC351E" w:rsidRDefault="00BC351E" w:rsidP="00BC351E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Током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ове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мобилности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наставници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имали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прилику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унапреде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своје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језичке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културне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еколошке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компетенције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развију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свест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о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одрживом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развоју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значају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европске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сарадње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,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као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склопе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нова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пријатељства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.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Учешће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у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оваквим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програмима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додатно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обогаћује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образовни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процес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и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пружа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драгоцена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искуства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која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остају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 xml:space="preserve"> </w:t>
      </w:r>
      <w:proofErr w:type="spellStart"/>
      <w:r w:rsidRPr="00BC351E">
        <w:rPr>
          <w:rFonts w:ascii="Cambria" w:eastAsia="Calibri" w:hAnsi="Cambria" w:cs="Times New Roman"/>
          <w:sz w:val="24"/>
          <w:szCs w:val="24"/>
        </w:rPr>
        <w:t>трајна</w:t>
      </w:r>
      <w:proofErr w:type="spellEnd"/>
      <w:r w:rsidRPr="00BC351E">
        <w:rPr>
          <w:rFonts w:ascii="Cambria" w:eastAsia="Calibri" w:hAnsi="Cambria" w:cs="Times New Roman"/>
          <w:sz w:val="24"/>
          <w:szCs w:val="24"/>
        </w:rPr>
        <w:t>.</w:t>
      </w:r>
      <w:r w:rsidR="00B45A32" w:rsidRPr="00B45A32">
        <w:rPr>
          <w:rFonts w:ascii="Cambria" w:eastAsia="Calibri" w:hAnsi="Cambria" w:cs="Times New Roman"/>
          <w:b/>
          <w:noProof/>
          <w:sz w:val="28"/>
          <w:szCs w:val="28"/>
        </w:rPr>
        <w:t xml:space="preserve"> </w:t>
      </w:r>
    </w:p>
    <w:p w14:paraId="768320D7" w14:textId="683951D5" w:rsidR="0053102D" w:rsidRPr="00BC351E" w:rsidRDefault="0053102D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14:paraId="1F8FD876" w14:textId="77777777" w:rsidR="00900235" w:rsidRPr="00BC351E" w:rsidRDefault="00C6719A" w:rsidP="00C6719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BC351E">
        <w:rPr>
          <w:rFonts w:ascii="Cambria" w:eastAsia="Calibri" w:hAnsi="Cambria" w:cs="Times New Roman"/>
          <w:b/>
          <w:sz w:val="28"/>
          <w:szCs w:val="28"/>
        </w:rPr>
        <w:t xml:space="preserve"> </w:t>
      </w:r>
    </w:p>
    <w:p w14:paraId="6C6FE02F" w14:textId="77777777" w:rsidR="00900235" w:rsidRPr="00BC351E" w:rsidRDefault="00CD5983" w:rsidP="00CD5983">
      <w:pPr>
        <w:spacing w:after="0" w:line="240" w:lineRule="auto"/>
        <w:contextualSpacing/>
        <w:rPr>
          <w:rFonts w:ascii="Cambria" w:eastAsia="Calibri" w:hAnsi="Cambria" w:cs="Times New Roman"/>
          <w:sz w:val="28"/>
          <w:szCs w:val="28"/>
        </w:rPr>
      </w:pPr>
      <w:r w:rsidRPr="00BC351E">
        <w:rPr>
          <w:rFonts w:ascii="Cambria" w:eastAsia="Calibri" w:hAnsi="Cambria" w:cs="Times New Roman"/>
          <w:sz w:val="28"/>
          <w:szCs w:val="28"/>
        </w:rPr>
        <w:t xml:space="preserve">                           </w:t>
      </w:r>
    </w:p>
    <w:p w14:paraId="6EB9AF22" w14:textId="7E8781E2" w:rsidR="0053102D" w:rsidRPr="00B45A32" w:rsidRDefault="00CD5983" w:rsidP="00B45A32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 w:rsidRPr="00BC351E">
        <w:rPr>
          <w:rFonts w:ascii="Cambria" w:eastAsia="Calibri" w:hAnsi="Cambria" w:cs="Times New Roman"/>
          <w:sz w:val="24"/>
          <w:szCs w:val="24"/>
        </w:rPr>
        <w:t xml:space="preserve">                     </w:t>
      </w:r>
    </w:p>
    <w:p w14:paraId="64809752" w14:textId="77777777" w:rsidR="00A11757" w:rsidRPr="00BC351E" w:rsidRDefault="00A11757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"/>
        </w:rPr>
      </w:pPr>
    </w:p>
    <w:p w14:paraId="22FB7C70" w14:textId="5B2FF3F2" w:rsidR="00900235" w:rsidRPr="00BC351E" w:rsidRDefault="00B45A32" w:rsidP="00CD5983">
      <w:pPr>
        <w:spacing w:after="0" w:line="240" w:lineRule="auto"/>
        <w:contextualSpacing/>
        <w:rPr>
          <w:rFonts w:ascii="Calibri" w:eastAsia="Calibri" w:hAnsi="Calibri" w:cs="Times New Roman"/>
          <w:b/>
          <w:lang w:val="sr"/>
        </w:rPr>
      </w:pPr>
      <w:r>
        <w:rPr>
          <w:rFonts w:ascii="Calibri" w:eastAsia="Calibri" w:hAnsi="Calibri" w:cs="Times New Roman"/>
          <w:b/>
          <w:noProof/>
          <w:lang w:val="sr-Cyrl-RS"/>
        </w:rPr>
        <w:lastRenderedPageBreak/>
        <w:drawing>
          <wp:inline distT="0" distB="0" distL="0" distR="0" wp14:anchorId="59AE8485" wp14:editId="171EDAF4">
            <wp:extent cx="8833485" cy="6624955"/>
            <wp:effectExtent l="0" t="0" r="5715" b="4445"/>
            <wp:docPr id="533855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5591" name="Picture 533855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485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19474" w14:textId="4C735AD2" w:rsidR="00163D14" w:rsidRPr="00BC351E" w:rsidRDefault="00163D14" w:rsidP="00232C08">
      <w:pPr>
        <w:spacing w:after="0" w:line="240" w:lineRule="auto"/>
        <w:contextualSpacing/>
        <w:jc w:val="center"/>
        <w:rPr>
          <w:rFonts w:ascii="Calibri" w:eastAsia="Calibri" w:hAnsi="Calibri" w:cs="Times New Roman"/>
          <w:b/>
          <w:lang w:val="sr-Cyrl-RS"/>
        </w:rPr>
      </w:pPr>
    </w:p>
    <w:p w14:paraId="0D42EBB9" w14:textId="77777777" w:rsidR="00B45A32" w:rsidRPr="00BC351E" w:rsidRDefault="00B45A32" w:rsidP="00B45A32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24"/>
          <w:szCs w:val="24"/>
          <w:lang w:val="sr"/>
        </w:rPr>
      </w:pPr>
    </w:p>
    <w:p w14:paraId="5B59C803" w14:textId="77777777" w:rsidR="00B45A32" w:rsidRPr="00BC351E" w:rsidRDefault="00B45A32" w:rsidP="00B45A32">
      <w:pPr>
        <w:spacing w:after="0" w:line="240" w:lineRule="auto"/>
        <w:contextualSpacing/>
        <w:jc w:val="center"/>
        <w:rPr>
          <w:rFonts w:ascii="Cambria" w:eastAsia="Calibri" w:hAnsi="Cambria" w:cs="Times New Roman"/>
          <w:sz w:val="24"/>
          <w:szCs w:val="24"/>
          <w:lang w:val="sr"/>
        </w:rPr>
      </w:pPr>
      <w:r w:rsidRPr="00BC351E">
        <w:rPr>
          <w:rFonts w:ascii="Cambria" w:eastAsia="Calibri" w:hAnsi="Cambria" w:cs="Times New Roman"/>
          <w:sz w:val="24"/>
          <w:szCs w:val="24"/>
          <w:lang w:val="sr"/>
        </w:rPr>
        <w:t>Полазак назад за Србију био је у суботу, 1</w:t>
      </w:r>
      <w:r>
        <w:rPr>
          <w:rFonts w:ascii="Cambria" w:eastAsia="Calibri" w:hAnsi="Cambria" w:cs="Times New Roman"/>
          <w:sz w:val="24"/>
          <w:szCs w:val="24"/>
          <w:lang w:val="sr-Cyrl-RS"/>
        </w:rPr>
        <w:t>5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. </w:t>
      </w:r>
      <w:r>
        <w:rPr>
          <w:rFonts w:ascii="Cambria" w:eastAsia="Calibri" w:hAnsi="Cambria" w:cs="Times New Roman"/>
          <w:sz w:val="24"/>
          <w:szCs w:val="24"/>
          <w:lang w:val="sr-Cyrl-RS"/>
        </w:rPr>
        <w:t>новембра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 xml:space="preserve">, </w:t>
      </w:r>
      <w:r>
        <w:rPr>
          <w:rFonts w:ascii="Cambria" w:eastAsia="Calibri" w:hAnsi="Cambria" w:cs="Times New Roman"/>
          <w:sz w:val="24"/>
          <w:szCs w:val="24"/>
          <w:lang w:val="sr-Cyrl-RS"/>
        </w:rPr>
        <w:t>преко Мадрида</w:t>
      </w:r>
      <w:r w:rsidRPr="00BC351E">
        <w:rPr>
          <w:rFonts w:ascii="Cambria" w:eastAsia="Calibri" w:hAnsi="Cambria" w:cs="Times New Roman"/>
          <w:sz w:val="24"/>
          <w:szCs w:val="24"/>
          <w:lang w:val="sr"/>
        </w:rPr>
        <w:t>.</w:t>
      </w:r>
    </w:p>
    <w:p w14:paraId="7D08EFB8" w14:textId="77777777" w:rsidR="00163D14" w:rsidRPr="00B45A32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"/>
        </w:rPr>
      </w:pPr>
    </w:p>
    <w:p w14:paraId="5AE14DEB" w14:textId="77777777" w:rsidR="00232C08" w:rsidRPr="00BC351E" w:rsidRDefault="00232C08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107715C1" w14:textId="77777777" w:rsidR="00232C08" w:rsidRPr="00BC351E" w:rsidRDefault="00232C08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287B2270" w14:textId="77777777" w:rsidR="00232C08" w:rsidRPr="00BC351E" w:rsidRDefault="00232C08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"/>
        </w:rPr>
      </w:pPr>
    </w:p>
    <w:p w14:paraId="16E4DDE2" w14:textId="77777777" w:rsidR="00163D14" w:rsidRPr="00BC351E" w:rsidRDefault="003E5BC2" w:rsidP="00163D14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 w:rsidRPr="00BC351E">
        <w:rPr>
          <w:rFonts w:ascii="Cambria" w:eastAsia="Calibri" w:hAnsi="Cambria" w:cs="Times New Roman"/>
          <w:sz w:val="24"/>
          <w:szCs w:val="24"/>
          <w:lang w:val="sr-Cyrl-RS"/>
        </w:rPr>
        <w:t xml:space="preserve">Више информација можете пронаћи на линку пројекта:  </w:t>
      </w:r>
      <w:hyperlink r:id="rId11" w:history="1">
        <w:r w:rsidRPr="00BC351E">
          <w:rPr>
            <w:rStyle w:val="Hyperlink"/>
            <w:rFonts w:ascii="Cambria" w:eastAsia="Calibri" w:hAnsi="Cambria" w:cs="Times New Roman"/>
            <w:sz w:val="24"/>
            <w:szCs w:val="24"/>
            <w:lang w:val="sr-Cyrl-RS"/>
          </w:rPr>
          <w:t>https://sites.google.com/iesafonsoxcambre.com/changing-cities/home</w:t>
        </w:r>
      </w:hyperlink>
    </w:p>
    <w:p w14:paraId="6520ED9B" w14:textId="77777777" w:rsidR="003E5BC2" w:rsidRPr="00BC351E" w:rsidRDefault="003E5BC2" w:rsidP="00163D14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3B485097" w14:textId="77777777" w:rsidR="00163D14" w:rsidRPr="00BC351E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60487F4E" w14:textId="77777777" w:rsidR="00163D14" w:rsidRPr="00BC351E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5848B3FE" w14:textId="77777777" w:rsidR="00CD6B96" w:rsidRPr="00232C08" w:rsidRDefault="00163D14" w:rsidP="00151CA3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  <w:r w:rsidRPr="00BC351E">
        <w:rPr>
          <w:rFonts w:ascii="Cambria" w:eastAsia="Calibri" w:hAnsi="Cambria" w:cs="Times New Roman"/>
          <w:sz w:val="24"/>
          <w:szCs w:val="24"/>
          <w:lang w:val="sr-Cyrl-RS"/>
        </w:rPr>
        <w:t xml:space="preserve">Извештај приредила: </w:t>
      </w:r>
      <w:r w:rsidR="0053102D" w:rsidRPr="00BC351E">
        <w:rPr>
          <w:rFonts w:ascii="Cambria" w:eastAsia="Calibri" w:hAnsi="Cambria" w:cs="Times New Roman"/>
          <w:i/>
          <w:sz w:val="24"/>
          <w:szCs w:val="24"/>
          <w:lang w:val="sr-Cyrl-RS"/>
        </w:rPr>
        <w:t>Светлана Тодоро</w:t>
      </w:r>
      <w:r w:rsidRPr="00BC351E">
        <w:rPr>
          <w:rFonts w:ascii="Cambria" w:eastAsia="Calibri" w:hAnsi="Cambria" w:cs="Times New Roman"/>
          <w:i/>
          <w:sz w:val="24"/>
          <w:szCs w:val="24"/>
          <w:lang w:val="sr-Cyrl-RS"/>
        </w:rPr>
        <w:t>вић</w:t>
      </w:r>
    </w:p>
    <w:sectPr w:rsidR="00CD6B96" w:rsidRPr="00232C08" w:rsidSect="005152EC">
      <w:pgSz w:w="16840" w:h="11907" w:orient="landscape" w:code="9"/>
      <w:pgMar w:top="737" w:right="737" w:bottom="737" w:left="73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6783"/>
    <w:multiLevelType w:val="multilevel"/>
    <w:tmpl w:val="9CD6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50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35"/>
    <w:rsid w:val="00067BD8"/>
    <w:rsid w:val="00151CA3"/>
    <w:rsid w:val="00163D14"/>
    <w:rsid w:val="0017574A"/>
    <w:rsid w:val="00232C08"/>
    <w:rsid w:val="003432E4"/>
    <w:rsid w:val="00385D60"/>
    <w:rsid w:val="003B1EFA"/>
    <w:rsid w:val="003E5BC2"/>
    <w:rsid w:val="0053102D"/>
    <w:rsid w:val="00592309"/>
    <w:rsid w:val="00655ABD"/>
    <w:rsid w:val="006D298C"/>
    <w:rsid w:val="008A3553"/>
    <w:rsid w:val="00900235"/>
    <w:rsid w:val="009A3D10"/>
    <w:rsid w:val="00A05650"/>
    <w:rsid w:val="00A11757"/>
    <w:rsid w:val="00B45A32"/>
    <w:rsid w:val="00BC351E"/>
    <w:rsid w:val="00BD7AE4"/>
    <w:rsid w:val="00C6719A"/>
    <w:rsid w:val="00CD5983"/>
    <w:rsid w:val="00CD6B96"/>
    <w:rsid w:val="00D8317C"/>
    <w:rsid w:val="00D959E1"/>
    <w:rsid w:val="00D970FE"/>
    <w:rsid w:val="00F5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C3D1"/>
  <w15:chartTrackingRefBased/>
  <w15:docId w15:val="{2982DE97-9863-4C58-8611-230BDA8E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23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sites.google.com/iesafonsoxcambre.com/changing-cities/home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Svetlana</cp:lastModifiedBy>
  <cp:revision>2</cp:revision>
  <cp:lastPrinted>2025-03-10T07:40:00Z</cp:lastPrinted>
  <dcterms:created xsi:type="dcterms:W3CDTF">2025-11-25T21:43:00Z</dcterms:created>
  <dcterms:modified xsi:type="dcterms:W3CDTF">2025-11-25T21:43:00Z</dcterms:modified>
</cp:coreProperties>
</file>